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24ACC"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FB09FD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B5713" w:rsidRPr="00C24ACC" w:rsidTr="00246EE6">
        <w:trPr>
          <w:trHeight w:val="916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Какой? « Я еду </w:t>
            </w:r>
            <w:r w:rsidR="00C24ACC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транспорте.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Работа с учебником стр.79</w:t>
            </w:r>
            <w:r w:rsidR="00C24ACC" w:rsidRPr="00C24ACC">
              <w:rPr>
                <w:sz w:val="24"/>
                <w:szCs w:val="24"/>
              </w:rPr>
              <w:t xml:space="preserve"> </w:t>
            </w:r>
            <w:r w:rsidR="006B5713" w:rsidRPr="00C24ACC">
              <w:rPr>
                <w:sz w:val="24"/>
                <w:szCs w:val="24"/>
              </w:rPr>
              <w:t>выразите</w:t>
            </w:r>
            <w:r>
              <w:rPr>
                <w:sz w:val="24"/>
                <w:szCs w:val="24"/>
              </w:rPr>
              <w:t>льное чтение</w:t>
            </w:r>
            <w:bookmarkStart w:id="0" w:name="_GoBack"/>
            <w:bookmarkEnd w:id="0"/>
            <w:r w:rsidR="006B5713" w:rsidRPr="00C24AC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01.05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sz w:val="24"/>
                <w:szCs w:val="24"/>
              </w:rPr>
              <w:t>фото работы прислать на почту</w:t>
            </w: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24AC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24ACC">
              <w:rPr>
                <w:sz w:val="24"/>
                <w:szCs w:val="24"/>
              </w:rPr>
              <w:t xml:space="preserve"> или ватсап</w:t>
            </w:r>
          </w:p>
        </w:tc>
      </w:tr>
    </w:tbl>
    <w:p w:rsidR="006B0BF9" w:rsidRDefault="006B0BF9"/>
    <w:sectPr w:rsidR="006B0BF9" w:rsidSect="006B57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13"/>
    <w:rsid w:val="00246EE6"/>
    <w:rsid w:val="006B0BF9"/>
    <w:rsid w:val="006B5713"/>
    <w:rsid w:val="00C24ACC"/>
    <w:rsid w:val="00F45E53"/>
    <w:rsid w:val="00FB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80CE"/>
  <w15:chartTrackingRefBased/>
  <w15:docId w15:val="{F992D168-F357-48F3-9869-C32536A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1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2020-04-07T13:30:00Z</dcterms:created>
  <dcterms:modified xsi:type="dcterms:W3CDTF">2020-04-20T13:57:00Z</dcterms:modified>
</cp:coreProperties>
</file>